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82" w:rsidRDefault="006F5D42" w:rsidP="00862B82">
      <w:p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14 </w:t>
      </w:r>
      <w:r w:rsidR="003C0505">
        <w:rPr>
          <w:rFonts w:asciiTheme="majorBidi" w:hAnsiTheme="majorBidi" w:cstheme="majorBidi"/>
          <w:sz w:val="32"/>
          <w:szCs w:val="32"/>
          <w:rtl/>
        </w:rPr>
        <w:t>ماي 2019</w:t>
      </w:r>
    </w:p>
    <w:p w:rsidR="006F5D42" w:rsidRDefault="00862B82" w:rsidP="00862B82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64C3A">
        <w:rPr>
          <w:rFonts w:asciiTheme="majorBidi" w:hAnsiTheme="majorBidi" w:cstheme="majorBidi"/>
          <w:b/>
          <w:bCs/>
          <w:sz w:val="40"/>
          <w:szCs w:val="40"/>
          <w:rtl/>
        </w:rPr>
        <w:t>بلاغ</w:t>
      </w:r>
    </w:p>
    <w:p w:rsidR="00862B82" w:rsidRPr="00F64C3A" w:rsidRDefault="004470D3" w:rsidP="006F5D42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64C3A">
        <w:rPr>
          <w:rFonts w:asciiTheme="majorBidi" w:hAnsiTheme="majorBidi" w:cstheme="majorBidi"/>
          <w:b/>
          <w:bCs/>
          <w:sz w:val="40"/>
          <w:szCs w:val="40"/>
          <w:rtl/>
        </w:rPr>
        <w:t>لفريق الأصالة والمعاصرة</w:t>
      </w:r>
    </w:p>
    <w:p w:rsidR="002119FE" w:rsidRDefault="002119FE" w:rsidP="002119FE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4470D3" w:rsidRDefault="00C87822" w:rsidP="00B049D3">
      <w:pPr>
        <w:bidi/>
        <w:jc w:val="both"/>
        <w:rPr>
          <w:rFonts w:asciiTheme="majorBidi" w:hAnsiTheme="majorBidi" w:cstheme="majorBidi"/>
          <w:sz w:val="32"/>
          <w:szCs w:val="32"/>
        </w:rPr>
      </w:pPr>
      <w:bookmarkStart w:id="0" w:name="_GoBack"/>
      <w:r>
        <w:rPr>
          <w:rFonts w:asciiTheme="majorBidi" w:hAnsiTheme="majorBidi" w:cstheme="majorBidi"/>
          <w:sz w:val="32"/>
          <w:szCs w:val="32"/>
          <w:rtl/>
        </w:rPr>
        <w:t>بعد اجتماع</w:t>
      </w:r>
      <w:r w:rsidR="00647DAD">
        <w:rPr>
          <w:rFonts w:asciiTheme="majorBidi" w:hAnsiTheme="majorBidi" w:cstheme="majorBidi"/>
          <w:sz w:val="32"/>
          <w:szCs w:val="32"/>
          <w:rtl/>
        </w:rPr>
        <w:t xml:space="preserve"> ال</w:t>
      </w:r>
      <w:r w:rsidR="005938CE">
        <w:rPr>
          <w:rFonts w:asciiTheme="majorBidi" w:hAnsiTheme="majorBidi" w:cstheme="majorBidi"/>
          <w:sz w:val="32"/>
          <w:szCs w:val="32"/>
          <w:rtl/>
        </w:rPr>
        <w:t xml:space="preserve">لجنة الفرعية المنبثقة عن </w:t>
      </w:r>
      <w:r w:rsidR="00647DAD">
        <w:rPr>
          <w:rFonts w:asciiTheme="majorBidi" w:hAnsiTheme="majorBidi" w:cstheme="majorBidi"/>
          <w:sz w:val="32"/>
          <w:szCs w:val="32"/>
          <w:rtl/>
        </w:rPr>
        <w:t xml:space="preserve">لجنة التعليم </w:t>
      </w:r>
      <w:r w:rsidR="008706A2">
        <w:rPr>
          <w:rFonts w:asciiTheme="majorBidi" w:hAnsiTheme="majorBidi" w:cstheme="majorBidi"/>
          <w:sz w:val="32"/>
          <w:szCs w:val="32"/>
          <w:rtl/>
        </w:rPr>
        <w:t>والثقافة والاتصال، صبيحة يوم الثلاثاء 14</w:t>
      </w:r>
      <w:r w:rsidR="00E81C03">
        <w:rPr>
          <w:rFonts w:asciiTheme="majorBidi" w:hAnsiTheme="majorBidi" w:cstheme="majorBidi"/>
          <w:sz w:val="32"/>
          <w:szCs w:val="32"/>
          <w:rtl/>
        </w:rPr>
        <w:t xml:space="preserve"> ماي 2019، التي عهد إليها الانكباب على دراسة تعديلات مختلف الفرق</w:t>
      </w:r>
      <w:r w:rsidR="00640445">
        <w:rPr>
          <w:rFonts w:asciiTheme="majorBidi" w:hAnsiTheme="majorBidi" w:cstheme="majorBidi"/>
          <w:sz w:val="32"/>
          <w:szCs w:val="32"/>
          <w:rtl/>
        </w:rPr>
        <w:t>،</w:t>
      </w:r>
      <w:r w:rsidR="00E81C03">
        <w:rPr>
          <w:rFonts w:asciiTheme="majorBidi" w:hAnsiTheme="majorBidi" w:cstheme="majorBidi"/>
          <w:sz w:val="32"/>
          <w:szCs w:val="32"/>
          <w:rtl/>
        </w:rPr>
        <w:t xml:space="preserve"> بخصوص مشروع القانون التنظيمي رقم 26.</w:t>
      </w:r>
      <w:r w:rsidR="00CA1E5B">
        <w:rPr>
          <w:rFonts w:asciiTheme="majorBidi" w:hAnsiTheme="majorBidi" w:cstheme="majorBidi"/>
          <w:sz w:val="32"/>
          <w:szCs w:val="32"/>
          <w:rtl/>
        </w:rPr>
        <w:t>16 المتعلق بتحديد مراحل تفعيل الطابع الرسمي للأمازيغية</w:t>
      </w:r>
      <w:r w:rsidR="0058319D">
        <w:rPr>
          <w:rFonts w:asciiTheme="majorBidi" w:hAnsiTheme="majorBidi" w:cstheme="majorBidi"/>
          <w:sz w:val="32"/>
          <w:szCs w:val="32"/>
          <w:rtl/>
        </w:rPr>
        <w:t>،</w:t>
      </w:r>
      <w:r w:rsidR="00CA1E5B">
        <w:rPr>
          <w:rFonts w:asciiTheme="majorBidi" w:hAnsiTheme="majorBidi" w:cstheme="majorBidi"/>
          <w:sz w:val="32"/>
          <w:szCs w:val="32"/>
          <w:rtl/>
        </w:rPr>
        <w:t xml:space="preserve"> ومشروع القانون التنظيمي </w:t>
      </w:r>
      <w:r w:rsidR="00FE6025">
        <w:rPr>
          <w:rFonts w:asciiTheme="majorBidi" w:hAnsiTheme="majorBidi" w:cstheme="majorBidi"/>
          <w:sz w:val="32"/>
          <w:szCs w:val="32"/>
          <w:rtl/>
        </w:rPr>
        <w:t>04.16 المتعلق بالمجلس الوطني للغات والثقافة المغربية.</w:t>
      </w:r>
    </w:p>
    <w:bookmarkEnd w:id="0"/>
    <w:p w:rsidR="00FE6025" w:rsidRDefault="00FE6025" w:rsidP="00D7596C">
      <w:p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>وحيث إن تجربة الاشتغال من داخل اللجنة الفرعية قد أ</w:t>
      </w:r>
      <w:r w:rsidR="00C87822">
        <w:rPr>
          <w:rFonts w:asciiTheme="majorBidi" w:hAnsiTheme="majorBidi" w:cstheme="majorBidi"/>
          <w:sz w:val="32"/>
          <w:szCs w:val="32"/>
          <w:rtl/>
        </w:rPr>
        <w:t>ب</w:t>
      </w:r>
      <w:r>
        <w:rPr>
          <w:rFonts w:asciiTheme="majorBidi" w:hAnsiTheme="majorBidi" w:cstheme="majorBidi"/>
          <w:sz w:val="32"/>
          <w:szCs w:val="32"/>
          <w:rtl/>
        </w:rPr>
        <w:t>ا</w:t>
      </w:r>
      <w:r w:rsidR="00C87822">
        <w:rPr>
          <w:rFonts w:asciiTheme="majorBidi" w:hAnsiTheme="majorBidi" w:cstheme="majorBidi"/>
          <w:sz w:val="32"/>
          <w:szCs w:val="32"/>
          <w:rtl/>
        </w:rPr>
        <w:t>ن</w:t>
      </w:r>
      <w:r>
        <w:rPr>
          <w:rFonts w:asciiTheme="majorBidi" w:hAnsiTheme="majorBidi" w:cstheme="majorBidi"/>
          <w:sz w:val="32"/>
          <w:szCs w:val="32"/>
          <w:rtl/>
        </w:rPr>
        <w:t xml:space="preserve">ت من خلال تعاطيها مع تعديلات مشروع قانون الإطار </w:t>
      </w:r>
      <w:r w:rsidR="00432DCE">
        <w:rPr>
          <w:rFonts w:asciiTheme="majorBidi" w:hAnsiTheme="majorBidi" w:cstheme="majorBidi"/>
          <w:sz w:val="32"/>
          <w:szCs w:val="32"/>
          <w:rtl/>
        </w:rPr>
        <w:t>المتعلق بمنظومة التربية والتكوين والبحث العلمي عن فشلها في بلوغ الهدف الأساسي</w:t>
      </w:r>
      <w:r w:rsidR="00E57C27">
        <w:rPr>
          <w:rFonts w:asciiTheme="majorBidi" w:hAnsiTheme="majorBidi" w:cstheme="majorBidi"/>
          <w:sz w:val="32"/>
          <w:szCs w:val="32"/>
          <w:rtl/>
        </w:rPr>
        <w:t>،</w:t>
      </w:r>
      <w:r w:rsidR="00432DCE">
        <w:rPr>
          <w:rFonts w:asciiTheme="majorBidi" w:hAnsiTheme="majorBidi" w:cstheme="majorBidi"/>
          <w:sz w:val="32"/>
          <w:szCs w:val="32"/>
          <w:rtl/>
        </w:rPr>
        <w:t xml:space="preserve"> المتمثل في تحقيق توافق </w:t>
      </w:r>
      <w:r w:rsidR="00077D67">
        <w:rPr>
          <w:rFonts w:asciiTheme="majorBidi" w:hAnsiTheme="majorBidi" w:cstheme="majorBidi"/>
          <w:sz w:val="32"/>
          <w:szCs w:val="32"/>
          <w:rtl/>
        </w:rPr>
        <w:t xml:space="preserve">حول قانون ذي </w:t>
      </w:r>
      <w:r w:rsidR="00D7596C">
        <w:rPr>
          <w:rFonts w:asciiTheme="majorBidi" w:hAnsiTheme="majorBidi" w:cstheme="majorBidi"/>
          <w:sz w:val="32"/>
          <w:szCs w:val="32"/>
          <w:rtl/>
        </w:rPr>
        <w:t xml:space="preserve">بعد استراتيجي يهم كل المغاربة، بعد </w:t>
      </w:r>
      <w:r w:rsidR="00077D67">
        <w:rPr>
          <w:rFonts w:asciiTheme="majorBidi" w:hAnsiTheme="majorBidi" w:cstheme="majorBidi"/>
          <w:sz w:val="32"/>
          <w:szCs w:val="32"/>
          <w:rtl/>
        </w:rPr>
        <w:t>تراجع</w:t>
      </w:r>
      <w:r w:rsidR="00D7596C">
        <w:rPr>
          <w:rFonts w:asciiTheme="majorBidi" w:hAnsiTheme="majorBidi" w:cstheme="majorBidi"/>
          <w:sz w:val="32"/>
          <w:szCs w:val="32"/>
        </w:rPr>
        <w:t xml:space="preserve"> </w:t>
      </w:r>
      <w:r w:rsidR="00D7596C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الحزب الأغلبي في ظل غياب </w:t>
      </w:r>
      <w:r w:rsidR="00C62552">
        <w:rPr>
          <w:rFonts w:asciiTheme="majorBidi" w:hAnsiTheme="majorBidi" w:cstheme="majorBidi"/>
          <w:sz w:val="32"/>
          <w:szCs w:val="32"/>
          <w:rtl/>
        </w:rPr>
        <w:t>المبررات والمسو</w:t>
      </w:r>
      <w:r w:rsidR="00541885">
        <w:rPr>
          <w:rFonts w:asciiTheme="majorBidi" w:hAnsiTheme="majorBidi" w:cstheme="majorBidi"/>
          <w:sz w:val="32"/>
          <w:szCs w:val="32"/>
          <w:rtl/>
        </w:rPr>
        <w:t>غ</w:t>
      </w:r>
      <w:r w:rsidR="00C62552">
        <w:rPr>
          <w:rFonts w:asciiTheme="majorBidi" w:hAnsiTheme="majorBidi" w:cstheme="majorBidi"/>
          <w:sz w:val="32"/>
          <w:szCs w:val="32"/>
          <w:rtl/>
        </w:rPr>
        <w:t>ات الكافية</w:t>
      </w:r>
      <w:r w:rsidR="006F5251">
        <w:rPr>
          <w:rFonts w:asciiTheme="majorBidi" w:hAnsiTheme="majorBidi" w:cstheme="majorBidi"/>
          <w:sz w:val="32"/>
          <w:szCs w:val="32"/>
          <w:rtl/>
        </w:rPr>
        <w:t xml:space="preserve"> -</w:t>
      </w:r>
      <w:r w:rsidR="00C62552">
        <w:rPr>
          <w:rFonts w:asciiTheme="majorBidi" w:hAnsiTheme="majorBidi" w:cstheme="majorBidi"/>
          <w:sz w:val="32"/>
          <w:szCs w:val="32"/>
          <w:rtl/>
        </w:rPr>
        <w:t xml:space="preserve"> عن النتائج التوافقية المحصل عليها داخل اللجنة إزاء جملة من القضايا الخلافية.</w:t>
      </w:r>
    </w:p>
    <w:p w:rsidR="00293186" w:rsidRDefault="00C62552" w:rsidP="008105B2">
      <w:p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>وحيث إننا في فريق</w:t>
      </w:r>
      <w:r w:rsidR="00211E68">
        <w:rPr>
          <w:rFonts w:asciiTheme="majorBidi" w:hAnsiTheme="majorBidi" w:cstheme="majorBidi"/>
          <w:sz w:val="32"/>
          <w:szCs w:val="32"/>
          <w:rtl/>
        </w:rPr>
        <w:t xml:space="preserve"> الأصالة والمعاصرة قد اعتبرنا أن مواصلة العمل بنفس الآلية</w:t>
      </w:r>
      <w:r w:rsidR="00293186">
        <w:rPr>
          <w:rFonts w:asciiTheme="majorBidi" w:hAnsiTheme="majorBidi" w:cstheme="majorBidi"/>
          <w:sz w:val="32"/>
          <w:szCs w:val="32"/>
          <w:rtl/>
        </w:rPr>
        <w:t xml:space="preserve">، في غياب </w:t>
      </w:r>
      <w:r w:rsidR="00D65F0B">
        <w:rPr>
          <w:rFonts w:asciiTheme="majorBidi" w:hAnsiTheme="majorBidi" w:cstheme="majorBidi"/>
          <w:sz w:val="32"/>
          <w:szCs w:val="32"/>
          <w:rtl/>
        </w:rPr>
        <w:t>انسجام</w:t>
      </w:r>
      <w:r w:rsidR="0029318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D65F0B">
        <w:rPr>
          <w:rFonts w:asciiTheme="majorBidi" w:hAnsiTheme="majorBidi" w:cstheme="majorBidi"/>
          <w:sz w:val="32"/>
          <w:szCs w:val="32"/>
          <w:rtl/>
        </w:rPr>
        <w:t>بين مكونات ال</w:t>
      </w:r>
      <w:r w:rsidR="00293186">
        <w:rPr>
          <w:rFonts w:asciiTheme="majorBidi" w:hAnsiTheme="majorBidi" w:cstheme="majorBidi"/>
          <w:sz w:val="32"/>
          <w:szCs w:val="32"/>
          <w:rtl/>
        </w:rPr>
        <w:t>أغلبي</w:t>
      </w:r>
      <w:r w:rsidR="00D65F0B">
        <w:rPr>
          <w:rFonts w:asciiTheme="majorBidi" w:hAnsiTheme="majorBidi" w:cstheme="majorBidi"/>
          <w:sz w:val="32"/>
          <w:szCs w:val="32"/>
          <w:rtl/>
        </w:rPr>
        <w:t>ة</w:t>
      </w:r>
      <w:r w:rsidR="009F523E">
        <w:rPr>
          <w:rFonts w:asciiTheme="majorBidi" w:hAnsiTheme="majorBidi" w:cstheme="majorBidi"/>
          <w:sz w:val="32"/>
          <w:szCs w:val="32"/>
          <w:rtl/>
        </w:rPr>
        <w:t xml:space="preserve"> قد ييسر عملية التوافق</w:t>
      </w:r>
      <w:r w:rsidR="00293186">
        <w:rPr>
          <w:rFonts w:asciiTheme="majorBidi" w:hAnsiTheme="majorBidi" w:cstheme="majorBidi"/>
          <w:sz w:val="32"/>
          <w:szCs w:val="32"/>
          <w:rtl/>
        </w:rPr>
        <w:t>،</w:t>
      </w:r>
      <w:r w:rsidR="00211E6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F523E">
        <w:rPr>
          <w:rFonts w:asciiTheme="majorBidi" w:hAnsiTheme="majorBidi" w:cstheme="majorBidi"/>
          <w:sz w:val="32"/>
          <w:szCs w:val="32"/>
          <w:rtl/>
        </w:rPr>
        <w:t xml:space="preserve">هو شكل من أشكال </w:t>
      </w:r>
      <w:r w:rsidR="00211E68">
        <w:rPr>
          <w:rFonts w:asciiTheme="majorBidi" w:hAnsiTheme="majorBidi" w:cstheme="majorBidi"/>
          <w:sz w:val="32"/>
          <w:szCs w:val="32"/>
          <w:rtl/>
        </w:rPr>
        <w:t xml:space="preserve">تبديد مزيد من </w:t>
      </w:r>
      <w:r w:rsidR="005343BC">
        <w:rPr>
          <w:rFonts w:asciiTheme="majorBidi" w:hAnsiTheme="majorBidi" w:cstheme="majorBidi"/>
          <w:sz w:val="32"/>
          <w:szCs w:val="32"/>
          <w:rtl/>
        </w:rPr>
        <w:t>الزمن</w:t>
      </w:r>
      <w:r w:rsidR="00211E68">
        <w:rPr>
          <w:rFonts w:asciiTheme="majorBidi" w:hAnsiTheme="majorBidi" w:cstheme="majorBidi"/>
          <w:sz w:val="32"/>
          <w:szCs w:val="32"/>
          <w:rtl/>
        </w:rPr>
        <w:t xml:space="preserve"> التشريعي </w:t>
      </w:r>
      <w:r w:rsidR="00D87667">
        <w:rPr>
          <w:rFonts w:asciiTheme="majorBidi" w:hAnsiTheme="majorBidi" w:cstheme="majorBidi"/>
          <w:sz w:val="32"/>
          <w:szCs w:val="32"/>
          <w:rtl/>
        </w:rPr>
        <w:t>لقانون</w:t>
      </w:r>
      <w:r w:rsidR="005343BC">
        <w:rPr>
          <w:rFonts w:asciiTheme="majorBidi" w:hAnsiTheme="majorBidi" w:cstheme="majorBidi"/>
          <w:sz w:val="32"/>
          <w:szCs w:val="32"/>
          <w:rtl/>
        </w:rPr>
        <w:t>ين</w:t>
      </w:r>
      <w:r w:rsidR="00C823D8">
        <w:rPr>
          <w:rFonts w:asciiTheme="majorBidi" w:hAnsiTheme="majorBidi" w:cstheme="majorBidi"/>
          <w:sz w:val="32"/>
          <w:szCs w:val="32"/>
          <w:rtl/>
        </w:rPr>
        <w:t xml:space="preserve"> حيويين</w:t>
      </w:r>
      <w:r w:rsidR="00D87667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343BC">
        <w:rPr>
          <w:rFonts w:asciiTheme="majorBidi" w:hAnsiTheme="majorBidi" w:cstheme="majorBidi"/>
          <w:sz w:val="32"/>
          <w:szCs w:val="32"/>
          <w:rtl/>
        </w:rPr>
        <w:t>فاق</w:t>
      </w:r>
      <w:r w:rsidR="00D87667">
        <w:rPr>
          <w:rFonts w:asciiTheme="majorBidi" w:hAnsiTheme="majorBidi" w:cstheme="majorBidi"/>
          <w:sz w:val="32"/>
          <w:szCs w:val="32"/>
          <w:rtl/>
        </w:rPr>
        <w:t xml:space="preserve"> تأجيل البث فيهما كل تصور من قبل </w:t>
      </w:r>
      <w:r w:rsidR="00DE359C">
        <w:rPr>
          <w:rFonts w:asciiTheme="majorBidi" w:hAnsiTheme="majorBidi" w:cstheme="majorBidi"/>
          <w:sz w:val="32"/>
          <w:szCs w:val="32"/>
          <w:rtl/>
        </w:rPr>
        <w:t>مكونات الأغلبية</w:t>
      </w:r>
      <w:r w:rsidR="00D87667">
        <w:rPr>
          <w:rFonts w:asciiTheme="majorBidi" w:hAnsiTheme="majorBidi" w:cstheme="majorBidi"/>
          <w:sz w:val="32"/>
          <w:szCs w:val="32"/>
          <w:rtl/>
        </w:rPr>
        <w:t xml:space="preserve">، </w:t>
      </w:r>
      <w:r w:rsidR="00942B42">
        <w:rPr>
          <w:rFonts w:asciiTheme="majorBidi" w:hAnsiTheme="majorBidi" w:cstheme="majorBidi"/>
          <w:sz w:val="32"/>
          <w:szCs w:val="32"/>
          <w:rtl/>
        </w:rPr>
        <w:t xml:space="preserve">وبقي حبيس هذه اللجنة </w:t>
      </w:r>
      <w:r w:rsidR="00553955">
        <w:rPr>
          <w:rFonts w:asciiTheme="majorBidi" w:hAnsiTheme="majorBidi" w:cstheme="majorBidi"/>
          <w:sz w:val="32"/>
          <w:szCs w:val="32"/>
          <w:rtl/>
        </w:rPr>
        <w:t>ما يقرب</w:t>
      </w:r>
      <w:r w:rsidR="00942B42">
        <w:rPr>
          <w:rFonts w:asciiTheme="majorBidi" w:hAnsiTheme="majorBidi" w:cstheme="majorBidi"/>
          <w:sz w:val="32"/>
          <w:szCs w:val="32"/>
          <w:rtl/>
        </w:rPr>
        <w:t xml:space="preserve"> ثلاث سنوات</w:t>
      </w:r>
      <w:r w:rsidR="00293186">
        <w:rPr>
          <w:rFonts w:asciiTheme="majorBidi" w:hAnsiTheme="majorBidi" w:cstheme="majorBidi"/>
          <w:sz w:val="32"/>
          <w:szCs w:val="32"/>
          <w:rtl/>
        </w:rPr>
        <w:t>.</w:t>
      </w:r>
    </w:p>
    <w:p w:rsidR="008E651F" w:rsidRDefault="008E651F" w:rsidP="00B049D3">
      <w:p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>وإيمانا منا بأن ها</w:t>
      </w:r>
      <w:r w:rsidR="00265CAB">
        <w:rPr>
          <w:rFonts w:asciiTheme="majorBidi" w:hAnsiTheme="majorBidi" w:cstheme="majorBidi"/>
          <w:sz w:val="32"/>
          <w:szCs w:val="32"/>
          <w:rtl/>
        </w:rPr>
        <w:t>ذ</w:t>
      </w:r>
      <w:r>
        <w:rPr>
          <w:rFonts w:asciiTheme="majorBidi" w:hAnsiTheme="majorBidi" w:cstheme="majorBidi"/>
          <w:sz w:val="32"/>
          <w:szCs w:val="32"/>
          <w:rtl/>
        </w:rPr>
        <w:t xml:space="preserve">ين القانونين </w:t>
      </w:r>
      <w:r w:rsidR="00166EF9">
        <w:rPr>
          <w:rFonts w:asciiTheme="majorBidi" w:hAnsiTheme="majorBidi" w:cstheme="majorBidi"/>
          <w:sz w:val="32"/>
          <w:szCs w:val="32"/>
          <w:rtl/>
        </w:rPr>
        <w:t xml:space="preserve">مرتبطين ارتباطا عضويا بمشروع قانون الإطار المتعلق بمنظومة التربية والتكوين، فإن فريق الأصالة والمعاصرة </w:t>
      </w:r>
      <w:r w:rsidR="00EF1D02">
        <w:rPr>
          <w:rFonts w:asciiTheme="majorBidi" w:hAnsiTheme="majorBidi" w:cstheme="majorBidi"/>
          <w:sz w:val="32"/>
          <w:szCs w:val="32"/>
          <w:rtl/>
        </w:rPr>
        <w:t xml:space="preserve">قد </w:t>
      </w:r>
      <w:r w:rsidR="00E94192">
        <w:rPr>
          <w:rFonts w:asciiTheme="majorBidi" w:hAnsiTheme="majorBidi" w:cstheme="majorBidi"/>
          <w:sz w:val="32"/>
          <w:szCs w:val="32"/>
          <w:rtl/>
        </w:rPr>
        <w:t>قرر</w:t>
      </w:r>
      <w:r w:rsidR="00EF1D02">
        <w:rPr>
          <w:rFonts w:asciiTheme="majorBidi" w:hAnsiTheme="majorBidi" w:cstheme="majorBidi"/>
          <w:sz w:val="32"/>
          <w:szCs w:val="32"/>
          <w:rtl/>
        </w:rPr>
        <w:t>:</w:t>
      </w:r>
    </w:p>
    <w:p w:rsidR="00EF1D02" w:rsidRPr="00D7596C" w:rsidRDefault="00EF1D02" w:rsidP="00D7596C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انسحابه من </w:t>
      </w:r>
      <w:proofErr w:type="spellStart"/>
      <w:r>
        <w:rPr>
          <w:rFonts w:asciiTheme="majorBidi" w:hAnsiTheme="majorBidi" w:cstheme="majorBidi"/>
          <w:sz w:val="32"/>
          <w:szCs w:val="32"/>
          <w:rtl/>
        </w:rPr>
        <w:t>ال</w:t>
      </w:r>
      <w:r w:rsidR="00FC532A">
        <w:rPr>
          <w:rFonts w:asciiTheme="majorBidi" w:hAnsiTheme="majorBidi" w:cstheme="majorBidi"/>
          <w:sz w:val="32"/>
          <w:szCs w:val="32"/>
          <w:rtl/>
        </w:rPr>
        <w:t>ل</w:t>
      </w:r>
      <w:r>
        <w:rPr>
          <w:rFonts w:asciiTheme="majorBidi" w:hAnsiTheme="majorBidi" w:cstheme="majorBidi"/>
          <w:sz w:val="32"/>
          <w:szCs w:val="32"/>
          <w:rtl/>
        </w:rPr>
        <w:t>جينة</w:t>
      </w:r>
      <w:proofErr w:type="spellEnd"/>
      <w:r>
        <w:rPr>
          <w:rFonts w:asciiTheme="majorBidi" w:hAnsiTheme="majorBidi" w:cstheme="majorBidi"/>
          <w:sz w:val="32"/>
          <w:szCs w:val="32"/>
          <w:rtl/>
        </w:rPr>
        <w:t xml:space="preserve"> الفرعية</w:t>
      </w:r>
      <w:r w:rsidR="002B6C5F">
        <w:rPr>
          <w:rFonts w:asciiTheme="majorBidi" w:hAnsiTheme="majorBidi" w:cstheme="majorBidi"/>
          <w:sz w:val="32"/>
          <w:szCs w:val="32"/>
          <w:rtl/>
        </w:rPr>
        <w:t>، والتشبث بمط</w:t>
      </w:r>
      <w:r w:rsidR="00B67291">
        <w:rPr>
          <w:rFonts w:asciiTheme="majorBidi" w:hAnsiTheme="majorBidi" w:cstheme="majorBidi"/>
          <w:sz w:val="32"/>
          <w:szCs w:val="32"/>
          <w:rtl/>
        </w:rPr>
        <w:t xml:space="preserve">لبه بالعودة </w:t>
      </w:r>
      <w:r w:rsidR="00D7596C">
        <w:rPr>
          <w:rFonts w:asciiTheme="majorBidi" w:hAnsiTheme="majorBidi" w:cstheme="majorBidi" w:hint="cs"/>
          <w:sz w:val="32"/>
          <w:szCs w:val="32"/>
          <w:rtl/>
        </w:rPr>
        <w:t xml:space="preserve">إلى تطبيق </w:t>
      </w:r>
      <w:r w:rsidR="00B67291" w:rsidRPr="00D7596C">
        <w:rPr>
          <w:rFonts w:asciiTheme="majorBidi" w:hAnsiTheme="majorBidi" w:cstheme="majorBidi"/>
          <w:sz w:val="32"/>
          <w:szCs w:val="32"/>
          <w:rtl/>
        </w:rPr>
        <w:t>المسطرة التشريعية العادية.</w:t>
      </w:r>
    </w:p>
    <w:p w:rsidR="00386B44" w:rsidRDefault="00B67291" w:rsidP="00D7596C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تأكيده على أهمية إخراج هذه القوانين الثلاثة </w:t>
      </w:r>
      <w:r w:rsidR="00652117">
        <w:rPr>
          <w:rFonts w:asciiTheme="majorBidi" w:hAnsiTheme="majorBidi" w:cstheme="majorBidi"/>
          <w:sz w:val="32"/>
          <w:szCs w:val="32"/>
          <w:rtl/>
        </w:rPr>
        <w:t xml:space="preserve">من </w:t>
      </w:r>
      <w:proofErr w:type="spellStart"/>
      <w:r w:rsidR="00652117">
        <w:rPr>
          <w:rFonts w:asciiTheme="majorBidi" w:hAnsiTheme="majorBidi" w:cstheme="majorBidi"/>
          <w:sz w:val="32"/>
          <w:szCs w:val="32"/>
          <w:rtl/>
        </w:rPr>
        <w:t>بوثقة</w:t>
      </w:r>
      <w:proofErr w:type="spellEnd"/>
      <w:r w:rsidR="00652117">
        <w:rPr>
          <w:rFonts w:asciiTheme="majorBidi" w:hAnsiTheme="majorBidi" w:cstheme="majorBidi"/>
          <w:sz w:val="32"/>
          <w:szCs w:val="32"/>
          <w:rtl/>
        </w:rPr>
        <w:t xml:space="preserve"> التعثر</w:t>
      </w:r>
      <w:r w:rsidR="009F447A">
        <w:rPr>
          <w:rFonts w:asciiTheme="majorBidi" w:hAnsiTheme="majorBidi" w:cstheme="majorBidi"/>
          <w:sz w:val="32"/>
          <w:szCs w:val="32"/>
          <w:rtl/>
        </w:rPr>
        <w:t>، مع تحميل</w:t>
      </w:r>
      <w:r w:rsidR="00F64C3A" w:rsidRPr="00F64C3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64C3A">
        <w:rPr>
          <w:rFonts w:asciiTheme="majorBidi" w:hAnsiTheme="majorBidi" w:cstheme="majorBidi"/>
          <w:sz w:val="32"/>
          <w:szCs w:val="32"/>
          <w:rtl/>
        </w:rPr>
        <w:t xml:space="preserve">الأغلبية الحكومية </w:t>
      </w:r>
      <w:r w:rsidR="009F447A">
        <w:rPr>
          <w:rFonts w:asciiTheme="majorBidi" w:hAnsiTheme="majorBidi" w:cstheme="majorBidi"/>
          <w:sz w:val="32"/>
          <w:szCs w:val="32"/>
          <w:rtl/>
        </w:rPr>
        <w:t xml:space="preserve">كامل المسؤولية فيما آلت إليه من </w:t>
      </w:r>
      <w:r w:rsidR="00386B44">
        <w:rPr>
          <w:rFonts w:asciiTheme="majorBidi" w:hAnsiTheme="majorBidi" w:cstheme="majorBidi"/>
          <w:sz w:val="32"/>
          <w:szCs w:val="32"/>
          <w:rtl/>
        </w:rPr>
        <w:t>تعطيل البث فيها</w:t>
      </w:r>
      <w:r w:rsidR="00DC2B1D">
        <w:rPr>
          <w:rFonts w:asciiTheme="majorBidi" w:hAnsiTheme="majorBidi" w:cstheme="majorBidi"/>
          <w:sz w:val="32"/>
          <w:szCs w:val="32"/>
          <w:rtl/>
        </w:rPr>
        <w:t>.</w:t>
      </w:r>
    </w:p>
    <w:p w:rsidR="00911DAE" w:rsidRPr="00911DAE" w:rsidRDefault="00D7596C" w:rsidP="00911DAE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مطالبته بعقد اجتماع عاجل للجنة من أجل استكمال مسطرة التصويت والبت في مشروع القانون الإطار المتعلق بمنظومة التربية والتكوين والبحث العلمي.</w:t>
      </w:r>
    </w:p>
    <w:sectPr w:rsidR="00911DAE" w:rsidRPr="00911DAE" w:rsidSect="006F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2056E"/>
    <w:multiLevelType w:val="hybridMultilevel"/>
    <w:tmpl w:val="1B1A2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82"/>
    <w:rsid w:val="0003651F"/>
    <w:rsid w:val="00060548"/>
    <w:rsid w:val="00077D67"/>
    <w:rsid w:val="000B28F6"/>
    <w:rsid w:val="000E5077"/>
    <w:rsid w:val="00166EF9"/>
    <w:rsid w:val="002119FE"/>
    <w:rsid w:val="00211E68"/>
    <w:rsid w:val="00265CAB"/>
    <w:rsid w:val="00293186"/>
    <w:rsid w:val="002B6C5F"/>
    <w:rsid w:val="00386B44"/>
    <w:rsid w:val="003A0933"/>
    <w:rsid w:val="003C0505"/>
    <w:rsid w:val="00432DCE"/>
    <w:rsid w:val="004470D3"/>
    <w:rsid w:val="005343BC"/>
    <w:rsid w:val="00541885"/>
    <w:rsid w:val="00553955"/>
    <w:rsid w:val="0058319D"/>
    <w:rsid w:val="005938CE"/>
    <w:rsid w:val="00640445"/>
    <w:rsid w:val="00647DAD"/>
    <w:rsid w:val="00652117"/>
    <w:rsid w:val="00663103"/>
    <w:rsid w:val="006C33DE"/>
    <w:rsid w:val="006F1ACE"/>
    <w:rsid w:val="006F5251"/>
    <w:rsid w:val="006F5D42"/>
    <w:rsid w:val="008105B2"/>
    <w:rsid w:val="00862B82"/>
    <w:rsid w:val="008706A2"/>
    <w:rsid w:val="008E651F"/>
    <w:rsid w:val="00911DAE"/>
    <w:rsid w:val="00942B42"/>
    <w:rsid w:val="009F447A"/>
    <w:rsid w:val="009F523E"/>
    <w:rsid w:val="00B049D3"/>
    <w:rsid w:val="00B536E4"/>
    <w:rsid w:val="00B67291"/>
    <w:rsid w:val="00BF40E6"/>
    <w:rsid w:val="00C62552"/>
    <w:rsid w:val="00C823D8"/>
    <w:rsid w:val="00C87822"/>
    <w:rsid w:val="00CA1E5B"/>
    <w:rsid w:val="00D65F0B"/>
    <w:rsid w:val="00D7596C"/>
    <w:rsid w:val="00D87667"/>
    <w:rsid w:val="00DC2B1D"/>
    <w:rsid w:val="00DE359C"/>
    <w:rsid w:val="00E57C27"/>
    <w:rsid w:val="00E81C03"/>
    <w:rsid w:val="00E94192"/>
    <w:rsid w:val="00E94817"/>
    <w:rsid w:val="00EF1D02"/>
    <w:rsid w:val="00F64C3A"/>
    <w:rsid w:val="00FC532A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734F1-495B-4D69-9A99-32517D76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aboulkacemsamir@outlook.fr</dc:creator>
  <cp:lastModifiedBy>Khalid ADENNOUN</cp:lastModifiedBy>
  <cp:revision>2</cp:revision>
  <dcterms:created xsi:type="dcterms:W3CDTF">2019-05-14T17:52:00Z</dcterms:created>
  <dcterms:modified xsi:type="dcterms:W3CDTF">2019-05-14T17:52:00Z</dcterms:modified>
</cp:coreProperties>
</file>